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01" w:rsidRPr="00F05AAC" w:rsidRDefault="00521061" w:rsidP="00F67428">
      <w:pPr>
        <w:spacing w:line="240" w:lineRule="atLeast"/>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pPr>
      <w:r>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t>Registrierungsende: 21.12.2018</w:t>
      </w:r>
      <w:r w:rsidR="00F05AAC" w:rsidRPr="00F05AAC">
        <w:rPr>
          <w:rFonts w:ascii="Arial" w:hAnsi="Arial" w:cs="Arial"/>
          <w:b/>
          <w:i/>
          <w:sz w:val="22"/>
          <w:szCs w:val="22"/>
          <w:u w:val="single"/>
          <w14:textFill>
            <w14:gradFill>
              <w14:gsLst>
                <w14:gs w14:pos="19000">
                  <w14:srgbClr w14:val="0099FF"/>
                </w14:gs>
                <w14:gs w14:pos="80000">
                  <w14:srgbClr w14:val="33CCFF"/>
                </w14:gs>
              </w14:gsLst>
              <w14:lin w14:ang="0" w14:scaled="0"/>
            </w14:gradFill>
          </w14:textFill>
        </w:rPr>
        <w:t xml:space="preserve"> um 21:00 Uhr</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spacing w:line="240" w:lineRule="atLeast"/>
        <w:jc w:val="center"/>
        <w:rPr>
          <w:rFonts w:ascii="Arial" w:hAnsi="Arial" w:cs="Arial"/>
          <w:b/>
          <w:i/>
          <w:sz w:val="32"/>
          <w:szCs w:val="22"/>
        </w:rPr>
      </w:pPr>
      <w:r w:rsidRPr="00EF37E1">
        <w:rPr>
          <w:rFonts w:ascii="Arial" w:hAnsi="Arial" w:cs="Arial"/>
          <w:b/>
          <w:i/>
          <w:sz w:val="32"/>
          <w:szCs w:val="22"/>
        </w:rPr>
        <w:t>Vorregistrierungsbogen</w:t>
      </w:r>
    </w:p>
    <w:p w:rsidR="00EF37E1" w:rsidRDefault="00EF37E1" w:rsidP="00EF37E1">
      <w:pPr>
        <w:spacing w:line="240" w:lineRule="atLeast"/>
        <w:jc w:val="center"/>
        <w:rPr>
          <w:rFonts w:ascii="Arial" w:hAnsi="Arial" w:cs="Arial"/>
          <w:sz w:val="22"/>
          <w:szCs w:val="22"/>
        </w:rPr>
      </w:pPr>
    </w:p>
    <w:p w:rsidR="00EF37E1" w:rsidRPr="00EF37E1" w:rsidRDefault="00EF37E1" w:rsidP="00EF37E1">
      <w:pPr>
        <w:jc w:val="center"/>
        <w:rPr>
          <w:rFonts w:ascii="Arial" w:hAnsi="Arial" w:cs="Arial"/>
          <w:b/>
          <w:i/>
          <w:sz w:val="22"/>
        </w:rPr>
      </w:pPr>
      <w:r w:rsidRPr="00EF37E1">
        <w:rPr>
          <w:rFonts w:ascii="Arial" w:hAnsi="Arial" w:cs="Arial"/>
          <w:b/>
          <w:i/>
          <w:sz w:val="22"/>
        </w:rPr>
        <w:t>zur Meldung für die Wettbewerbe im Deutschen Mannschaftsschwimmen</w:t>
      </w:r>
    </w:p>
    <w:p w:rsidR="00EF37E1" w:rsidRPr="00EF37E1" w:rsidRDefault="00EF37E1" w:rsidP="00EF37E1">
      <w:pPr>
        <w:jc w:val="center"/>
        <w:rPr>
          <w:rFonts w:ascii="Arial" w:hAnsi="Arial" w:cs="Arial"/>
          <w:b/>
          <w:i/>
          <w:sz w:val="22"/>
        </w:rPr>
      </w:pPr>
      <w:r w:rsidRPr="00EF37E1">
        <w:rPr>
          <w:rFonts w:ascii="Arial" w:hAnsi="Arial" w:cs="Arial"/>
          <w:b/>
          <w:i/>
          <w:sz w:val="22"/>
        </w:rPr>
        <w:t>– Bezirksebene –</w:t>
      </w:r>
    </w:p>
    <w:p w:rsidR="00EF37E1" w:rsidRDefault="00EF37E1" w:rsidP="00EF37E1">
      <w:pPr>
        <w:spacing w:line="240" w:lineRule="atLeast"/>
        <w:jc w:val="center"/>
        <w:rPr>
          <w:rFonts w:ascii="Arial" w:hAnsi="Arial" w:cs="Arial"/>
          <w:sz w:val="22"/>
          <w:szCs w:val="22"/>
        </w:rPr>
      </w:pPr>
    </w:p>
    <w:p w:rsidR="00EF37E1" w:rsidRDefault="008407E3" w:rsidP="008407E3">
      <w:pPr>
        <w:pBdr>
          <w:top w:val="single" w:sz="4" w:space="1" w:color="auto"/>
          <w:left w:val="single" w:sz="4" w:space="4" w:color="auto"/>
          <w:bottom w:val="single" w:sz="4" w:space="1" w:color="auto"/>
          <w:right w:val="single" w:sz="4" w:space="4" w:color="auto"/>
        </w:pBdr>
        <w:jc w:val="center"/>
        <w:rPr>
          <w:rFonts w:ascii="Arial" w:hAnsi="Arial" w:cs="Arial"/>
          <w:sz w:val="16"/>
        </w:rPr>
      </w:pPr>
      <w:r w:rsidRPr="008407E3">
        <w:rPr>
          <w:rFonts w:ascii="Arial" w:hAnsi="Arial" w:cs="Arial"/>
          <w:sz w:val="16"/>
        </w:rPr>
        <w:t xml:space="preserve">Die Abgabe der Meldung ist verbindlich ab dem Ablauf der Vorregistrierung. Eine Abmeldung kann nur bis zum Ablauf des Abmeldeschlusses erfolgen. Abmeldeschluss ist </w:t>
      </w:r>
      <w:r w:rsidR="00521061">
        <w:rPr>
          <w:rFonts w:ascii="Arial" w:hAnsi="Arial" w:cs="Arial"/>
          <w:sz w:val="16"/>
        </w:rPr>
        <w:t>der Ausschreibung zur entnehmen</w:t>
      </w:r>
      <w:r w:rsidRPr="008407E3">
        <w:rPr>
          <w:rFonts w:ascii="Arial" w:hAnsi="Arial" w:cs="Arial"/>
          <w:sz w:val="16"/>
        </w:rPr>
        <w:t xml:space="preserve">. Eine Abmeldung nach dem Abmeldeschlusses sowie das nicht antreten einer kompletten Mannschaft ohne Abmeldung zum Abmeldeschluss wird mit einem </w:t>
      </w:r>
      <w:proofErr w:type="spellStart"/>
      <w:r w:rsidRPr="008407E3">
        <w:rPr>
          <w:rFonts w:ascii="Arial" w:hAnsi="Arial" w:cs="Arial"/>
          <w:sz w:val="16"/>
        </w:rPr>
        <w:t>EnM</w:t>
      </w:r>
      <w:proofErr w:type="spellEnd"/>
      <w:r w:rsidRPr="008407E3">
        <w:rPr>
          <w:rFonts w:ascii="Arial" w:hAnsi="Arial" w:cs="Arial"/>
          <w:sz w:val="16"/>
        </w:rPr>
        <w:t xml:space="preserve"> in Höhe des Meldegeldes zusätzlich belastet. Der Verein verpflichtet </w:t>
      </w:r>
      <w:r w:rsidR="00521061">
        <w:rPr>
          <w:rFonts w:ascii="Arial" w:hAnsi="Arial" w:cs="Arial"/>
          <w:sz w:val="16"/>
        </w:rPr>
        <w:t>s</w:t>
      </w:r>
      <w:r w:rsidRPr="008407E3">
        <w:rPr>
          <w:rFonts w:ascii="Arial" w:hAnsi="Arial" w:cs="Arial"/>
          <w:sz w:val="16"/>
        </w:rPr>
        <w:t>ich mit Abgabe der Meldungen die Durchführungsbestimmungen für die DMS anzuerkennen. Des Weiteren verpflichtet sich der Verein zur Stellung der nötigen Kampfrichter. Es gelten die Allgemeinen Bestimmungen gemäß der Vorankündigung.</w:t>
      </w:r>
    </w:p>
    <w:p w:rsidR="008407E3" w:rsidRDefault="008407E3" w:rsidP="00EF37E1">
      <w:pPr>
        <w:spacing w:line="240" w:lineRule="atLeast"/>
        <w:jc w:val="center"/>
        <w:rPr>
          <w:rFonts w:ascii="Arial" w:hAnsi="Arial" w:cs="Arial"/>
          <w:sz w:val="22"/>
          <w:szCs w:val="22"/>
        </w:rPr>
      </w:pPr>
    </w:p>
    <w:p w:rsidR="00EF37E1" w:rsidRPr="00EF37E1" w:rsidRDefault="00EF37E1" w:rsidP="00EF37E1">
      <w:pPr>
        <w:spacing w:line="240" w:lineRule="atLeast"/>
        <w:rPr>
          <w:rFonts w:ascii="Arial" w:hAnsi="Arial" w:cs="Arial"/>
          <w:b/>
          <w:i/>
          <w:sz w:val="24"/>
          <w:szCs w:val="22"/>
          <w:u w:val="single"/>
        </w:rPr>
      </w:pPr>
      <w:r w:rsidRPr="00EF37E1">
        <w:rPr>
          <w:rFonts w:ascii="Arial" w:hAnsi="Arial" w:cs="Arial"/>
          <w:b/>
          <w:i/>
          <w:sz w:val="24"/>
          <w:szCs w:val="22"/>
          <w:u w:val="single"/>
        </w:rPr>
        <w:t>Grunddaten</w:t>
      </w:r>
    </w:p>
    <w:p w:rsidR="00EF37E1" w:rsidRDefault="00EF37E1" w:rsidP="00EF37E1">
      <w:pPr>
        <w:tabs>
          <w:tab w:val="left" w:pos="3402"/>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Vereinsname:</w:t>
      </w:r>
      <w:r>
        <w:rPr>
          <w:rFonts w:ascii="Arial" w:hAnsi="Arial" w:cs="Arial"/>
          <w:sz w:val="22"/>
          <w:szCs w:val="22"/>
        </w:rPr>
        <w:tab/>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t xml:space="preserve">VereinsID: </w:t>
      </w:r>
      <w:r>
        <w:rPr>
          <w:rFonts w:ascii="Arial" w:hAnsi="Arial" w:cs="Arial"/>
          <w:sz w:val="22"/>
          <w:szCs w:val="22"/>
        </w:rPr>
        <w:tab/>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Ansprechpartner:</w:t>
      </w:r>
      <w:r>
        <w:rPr>
          <w:rFonts w:ascii="Arial" w:hAnsi="Arial" w:cs="Arial"/>
          <w:sz w:val="22"/>
          <w:szCs w:val="22"/>
        </w:rPr>
        <w:tab/>
      </w:r>
      <w:r>
        <w:rPr>
          <w:rFonts w:ascii="Arial" w:hAnsi="Arial" w:cs="Arial"/>
          <w:sz w:val="22"/>
          <w:szCs w:val="22"/>
        </w:rPr>
        <w:fldChar w:fldCharType="begin">
          <w:ffData>
            <w:name w:val="Text3"/>
            <w:enabled/>
            <w:calcOnExit w:val="0"/>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p>
    <w:p w:rsidR="00EF37E1"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Anschrift:</w:t>
      </w:r>
      <w:r>
        <w:rPr>
          <w:rFonts w:ascii="Arial" w:hAnsi="Arial" w:cs="Arial"/>
          <w:sz w:val="22"/>
          <w:szCs w:val="22"/>
        </w:rPr>
        <w:tab/>
      </w: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ab/>
        <w:t>PLZ und Ort:</w:t>
      </w:r>
      <w:r>
        <w:rPr>
          <w:rFonts w:ascii="Arial" w:hAnsi="Arial" w:cs="Arial"/>
          <w:sz w:val="22"/>
          <w:szCs w:val="22"/>
        </w:rPr>
        <w:tab/>
      </w: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rsidR="00941DED" w:rsidRDefault="00EF37E1" w:rsidP="00941DED">
      <w:pPr>
        <w:pBdr>
          <w:top w:val="single" w:sz="4" w:space="1" w:color="auto"/>
          <w:left w:val="single" w:sz="4" w:space="4" w:color="auto"/>
          <w:bottom w:val="single" w:sz="4" w:space="1" w:color="auto"/>
          <w:right w:val="single" w:sz="4" w:space="4" w:color="auto"/>
        </w:pBdr>
        <w:tabs>
          <w:tab w:val="left" w:pos="1134"/>
          <w:tab w:val="left" w:pos="2977"/>
          <w:tab w:val="left" w:pos="5387"/>
          <w:tab w:val="left" w:pos="7230"/>
        </w:tabs>
        <w:spacing w:line="240" w:lineRule="atLeast"/>
        <w:rPr>
          <w:rFonts w:ascii="Arial" w:hAnsi="Arial" w:cs="Arial"/>
          <w:sz w:val="22"/>
          <w:szCs w:val="22"/>
        </w:rPr>
      </w:pPr>
      <w:r>
        <w:rPr>
          <w:rFonts w:ascii="Arial" w:hAnsi="Arial" w:cs="Arial"/>
          <w:sz w:val="22"/>
          <w:szCs w:val="22"/>
        </w:rPr>
        <w:tab/>
        <w:t>Telefonnummer:</w:t>
      </w:r>
      <w:r>
        <w:rPr>
          <w:rFonts w:ascii="Arial" w:hAnsi="Arial" w:cs="Arial"/>
          <w:sz w:val="22"/>
          <w:szCs w:val="22"/>
        </w:rPr>
        <w:tab/>
      </w: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r>
        <w:rPr>
          <w:rFonts w:ascii="Arial" w:hAnsi="Arial" w:cs="Arial"/>
          <w:sz w:val="22"/>
          <w:szCs w:val="22"/>
        </w:rPr>
        <w:tab/>
        <w:t xml:space="preserve">E-Mail-Adresse: </w:t>
      </w:r>
      <w:r>
        <w:rPr>
          <w:rFonts w:ascii="Arial" w:hAnsi="Arial" w:cs="Arial"/>
          <w:sz w:val="22"/>
          <w:szCs w:val="22"/>
        </w:rPr>
        <w:tab/>
      </w:r>
      <w:r>
        <w:rPr>
          <w:rFonts w:ascii="Arial" w:hAnsi="Arial" w:cs="Arial"/>
          <w:sz w:val="22"/>
          <w:szCs w:val="22"/>
        </w:rPr>
        <w:fldChar w:fldCharType="begin">
          <w:ffData>
            <w:name w:val="Text7"/>
            <w:enabled/>
            <w:calcOnExit w:val="0"/>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rsidR="00941DED" w:rsidRPr="00941DED" w:rsidRDefault="00941DED" w:rsidP="00941DED">
      <w:pPr>
        <w:rPr>
          <w:rFonts w:ascii="Arial" w:hAnsi="Arial" w:cs="Arial"/>
          <w:sz w:val="22"/>
          <w:szCs w:val="22"/>
        </w:rPr>
      </w:pPr>
    </w:p>
    <w:p w:rsidR="00EF37E1" w:rsidRPr="00941DED" w:rsidRDefault="00941DED" w:rsidP="00941DED">
      <w:pPr>
        <w:rPr>
          <w:rFonts w:ascii="Arial" w:hAnsi="Arial" w:cs="Arial"/>
          <w:b/>
          <w:i/>
          <w:sz w:val="24"/>
          <w:szCs w:val="22"/>
          <w:u w:val="single"/>
        </w:rPr>
      </w:pPr>
      <w:r w:rsidRPr="00941DED">
        <w:rPr>
          <w:rFonts w:ascii="Arial" w:hAnsi="Arial" w:cs="Arial"/>
          <w:b/>
          <w:i/>
          <w:sz w:val="24"/>
          <w:szCs w:val="22"/>
          <w:u w:val="single"/>
        </w:rPr>
        <w:t>Bemerkungen</w:t>
      </w: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rsidR="00941DED" w:rsidRDefault="00941DED" w:rsidP="00941DED">
      <w:pPr>
        <w:rPr>
          <w:rFonts w:ascii="Arial" w:hAnsi="Arial" w:cs="Arial"/>
          <w:sz w:val="22"/>
          <w:szCs w:val="22"/>
        </w:rPr>
      </w:pPr>
    </w:p>
    <w:p w:rsidR="00941DED" w:rsidRPr="00941DED" w:rsidRDefault="00941DED" w:rsidP="00941DED">
      <w:pPr>
        <w:rPr>
          <w:rFonts w:ascii="Arial" w:hAnsi="Arial" w:cs="Arial"/>
          <w:b/>
          <w:i/>
          <w:sz w:val="24"/>
          <w:szCs w:val="22"/>
          <w:u w:val="single"/>
        </w:rPr>
      </w:pPr>
      <w:r w:rsidRPr="00941DED">
        <w:rPr>
          <w:rFonts w:ascii="Arial" w:hAnsi="Arial" w:cs="Arial"/>
          <w:b/>
          <w:i/>
          <w:sz w:val="24"/>
          <w:szCs w:val="22"/>
          <w:u w:val="single"/>
        </w:rPr>
        <w:t>Meldungen</w:t>
      </w: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r>
        <w:rPr>
          <w:rFonts w:ascii="Arial" w:hAnsi="Arial" w:cs="Arial"/>
          <w:sz w:val="22"/>
          <w:szCs w:val="22"/>
        </w:rPr>
        <w:t xml:space="preserve">Anzahl Mannschaften: </w:t>
      </w:r>
      <w:r>
        <w:rPr>
          <w:rFonts w:ascii="Arial" w:hAnsi="Arial" w:cs="Arial"/>
          <w:sz w:val="22"/>
          <w:szCs w:val="22"/>
        </w:rPr>
        <w:fldChar w:fldCharType="begin">
          <w:ffData>
            <w:name w:val="Dropdown1"/>
            <w:enabled/>
            <w:calcOnExit w:val="0"/>
            <w:ddList>
              <w:listEntry w:val="1 Mannschaft"/>
              <w:listEntry w:val="2 Mannschaften"/>
              <w:listEntry w:val="3 Mannschaften"/>
              <w:listEntry w:val="4 Mannschaften"/>
              <w:listEntry w:val="5 Mannschaften"/>
              <w:listEntry w:val="6 Mannschaften"/>
            </w:ddList>
          </w:ffData>
        </w:fldChar>
      </w:r>
      <w:bookmarkStart w:id="8" w:name="Dropdown1"/>
      <w:r>
        <w:rPr>
          <w:rFonts w:ascii="Arial" w:hAnsi="Arial" w:cs="Arial"/>
          <w:sz w:val="22"/>
          <w:szCs w:val="22"/>
        </w:rPr>
        <w:instrText xml:space="preserve"> FORMDROPDOWN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bookmarkEnd w:id="8"/>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bookmarkStart w:id="9"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bookmarkStart w:id="10" w:name="Kontrollkästchen1"/>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bookmarkStart w:id="11" w:name="Kontrollkästchen2"/>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bookmarkEnd w:id="11"/>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bookmarkStart w:id="12" w:name="Kontrollkästchen4"/>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bookmarkEnd w:id="12"/>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8407E3" w:rsidRDefault="008407E3"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Mannschaftsname/-bezifferung: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s>
        <w:rPr>
          <w:rFonts w:ascii="Arial" w:hAnsi="Arial" w:cs="Arial"/>
          <w:sz w:val="22"/>
          <w:szCs w:val="22"/>
        </w:rPr>
      </w:pP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t>Bezirksklasse</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weiblich</w:t>
      </w:r>
      <w:r>
        <w:rPr>
          <w:rFonts w:ascii="Arial" w:hAnsi="Arial" w:cs="Arial"/>
          <w:sz w:val="22"/>
          <w:szCs w:val="22"/>
        </w:rPr>
        <w:tab/>
      </w: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r>
        <w:rPr>
          <w:rFonts w:ascii="Arial" w:hAnsi="Arial" w:cs="Arial"/>
          <w:sz w:val="22"/>
          <w:szCs w:val="22"/>
        </w:rPr>
        <w:tab/>
      </w:r>
      <w:r w:rsidR="00521061">
        <w:rPr>
          <w:rFonts w:ascii="Arial" w:hAnsi="Arial" w:cs="Arial"/>
          <w:sz w:val="22"/>
          <w:szCs w:val="22"/>
        </w:rPr>
        <w:tab/>
      </w:r>
      <w:r>
        <w:rPr>
          <w:rFonts w:ascii="Arial" w:hAnsi="Arial" w:cs="Arial"/>
          <w:sz w:val="22"/>
          <w:szCs w:val="22"/>
        </w:rPr>
        <w:tab/>
        <w:t>männlich</w:t>
      </w:r>
      <w:r>
        <w:rPr>
          <w:rFonts w:ascii="Arial" w:hAnsi="Arial" w:cs="Arial"/>
          <w:sz w:val="22"/>
          <w:szCs w:val="22"/>
        </w:rPr>
        <w:tab/>
      </w:r>
      <w:r>
        <w:rPr>
          <w:rFonts w:ascii="Arial" w:hAnsi="Arial" w:cs="Arial"/>
          <w:sz w:val="22"/>
          <w:szCs w:val="22"/>
        </w:rPr>
        <w:fldChar w:fldCharType="begin">
          <w:ffData>
            <w:name w:val="Kontrollkästchen4"/>
            <w:enabled/>
            <w:calcOnExit w:val="0"/>
            <w:checkBox>
              <w:sizeAuto/>
              <w:default w:val="0"/>
            </w:checkBox>
          </w:ffData>
        </w:fldChar>
      </w:r>
      <w:r>
        <w:rPr>
          <w:rFonts w:ascii="Arial" w:hAnsi="Arial" w:cs="Arial"/>
          <w:sz w:val="22"/>
          <w:szCs w:val="22"/>
        </w:rPr>
        <w:instrText xml:space="preserve"> FORMCHECKBOX </w:instrText>
      </w:r>
      <w:r w:rsidR="000C55EA">
        <w:rPr>
          <w:rFonts w:ascii="Arial" w:hAnsi="Arial" w:cs="Arial"/>
          <w:sz w:val="22"/>
          <w:szCs w:val="22"/>
        </w:rPr>
      </w:r>
      <w:r w:rsidR="000C55EA">
        <w:rPr>
          <w:rFonts w:ascii="Arial" w:hAnsi="Arial" w:cs="Arial"/>
          <w:sz w:val="22"/>
          <w:szCs w:val="22"/>
        </w:rPr>
        <w:fldChar w:fldCharType="separate"/>
      </w:r>
      <w:r>
        <w:rPr>
          <w:rFonts w:ascii="Arial" w:hAnsi="Arial" w:cs="Arial"/>
          <w:sz w:val="22"/>
          <w:szCs w:val="22"/>
        </w:rPr>
        <w:fldChar w:fldCharType="end"/>
      </w:r>
    </w:p>
    <w:p w:rsidR="00941DED" w:rsidRDefault="00941DED" w:rsidP="00941DED">
      <w:pPr>
        <w:pBdr>
          <w:top w:val="single" w:sz="4" w:space="1" w:color="auto"/>
          <w:left w:val="single" w:sz="4" w:space="4" w:color="auto"/>
          <w:bottom w:val="single" w:sz="4" w:space="1" w:color="auto"/>
          <w:right w:val="single" w:sz="4" w:space="4" w:color="auto"/>
        </w:pBdr>
        <w:tabs>
          <w:tab w:val="left" w:pos="2410"/>
          <w:tab w:val="left" w:pos="3969"/>
          <w:tab w:val="left" w:pos="5387"/>
          <w:tab w:val="left" w:pos="6521"/>
        </w:tabs>
        <w:rPr>
          <w:rFonts w:ascii="Arial" w:hAnsi="Arial" w:cs="Arial"/>
          <w:sz w:val="22"/>
          <w:szCs w:val="22"/>
        </w:rPr>
      </w:pPr>
    </w:p>
    <w:p w:rsidR="00941DED" w:rsidRDefault="00941DED" w:rsidP="00941DED">
      <w:pPr>
        <w:rPr>
          <w:rFonts w:ascii="Arial" w:hAnsi="Arial" w:cs="Arial"/>
          <w:sz w:val="22"/>
          <w:szCs w:val="22"/>
        </w:rPr>
      </w:pPr>
    </w:p>
    <w:p w:rsidR="00941DED" w:rsidRDefault="00941DED" w:rsidP="00941DED">
      <w:pPr>
        <w:rPr>
          <w:rFonts w:ascii="Arial" w:hAnsi="Arial" w:cs="Arial"/>
          <w:sz w:val="22"/>
          <w:szCs w:val="22"/>
        </w:rPr>
      </w:pPr>
    </w:p>
    <w:p w:rsidR="00941DED" w:rsidRPr="00F05AAC" w:rsidRDefault="00941DED"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Der Bogen zur Vorregistrierung ist bi</w:t>
      </w:r>
      <w:r w:rsidR="00ED7787" w:rsidRPr="00F05AAC">
        <w:rPr>
          <w:rFonts w:ascii="Arial" w:hAnsi="Arial" w:cs="Arial"/>
          <w:i/>
          <w:szCs w:val="22"/>
        </w:rPr>
        <w:t xml:space="preserve">s zum oben genannten Registrierungsschluss ausgefüllt beim Sachbearbeiter Wettkampfwesen unter der E-Mail-Adresse - </w:t>
      </w:r>
      <w:hyperlink r:id="rId7" w:history="1">
        <w:r w:rsidR="00ED7787" w:rsidRPr="00F05AAC">
          <w:rPr>
            <w:rStyle w:val="Hyperlink"/>
            <w:rFonts w:ascii="Arial" w:hAnsi="Arial" w:cs="Arial"/>
            <w:i/>
            <w:szCs w:val="22"/>
          </w:rPr>
          <w:t>patrick.beyer@sv-owl.de</w:t>
        </w:r>
      </w:hyperlink>
      <w:r w:rsidR="00ED7787" w:rsidRPr="00F05AAC">
        <w:rPr>
          <w:rFonts w:ascii="Arial" w:hAnsi="Arial" w:cs="Arial"/>
          <w:i/>
          <w:szCs w:val="22"/>
        </w:rPr>
        <w:t xml:space="preserve"> - einzureichen. Unvollständige Bögen können zur Vervollständigung zurückgeschickt werden. </w:t>
      </w: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p>
    <w:p w:rsidR="00ED7787" w:rsidRPr="00F05AAC" w:rsidRDefault="00ED7787" w:rsidP="00941DED">
      <w:pPr>
        <w:pBdr>
          <w:top w:val="single" w:sz="4" w:space="1" w:color="auto"/>
          <w:left w:val="single" w:sz="4" w:space="4" w:color="auto"/>
          <w:bottom w:val="single" w:sz="4" w:space="1" w:color="auto"/>
          <w:right w:val="single" w:sz="4" w:space="4" w:color="auto"/>
        </w:pBdr>
        <w:rPr>
          <w:rFonts w:ascii="Arial" w:hAnsi="Arial" w:cs="Arial"/>
          <w:i/>
          <w:szCs w:val="22"/>
        </w:rPr>
      </w:pPr>
      <w:r w:rsidRPr="00F05AAC">
        <w:rPr>
          <w:rFonts w:ascii="Arial" w:hAnsi="Arial" w:cs="Arial"/>
          <w:i/>
          <w:szCs w:val="22"/>
        </w:rPr>
        <w:t>Zu Beginn des neuen Jahres werden die Mannschaftsverteilungen auf die einzelnen Bäder in den einzelnen Bezirksklassendurchgängen sowie die Startbahnverteilung der Bezirksliga bekannt gegeben. Die zu stellenden Kampfrichter sowie Schiedsrichter und Starter des jeweiligen Durchgangs werden kurz nach der jährlichen Schiedsrichtertagung veröffentlicht.</w:t>
      </w:r>
      <w:bookmarkStart w:id="13" w:name="_GoBack"/>
      <w:bookmarkEnd w:id="13"/>
    </w:p>
    <w:sectPr w:rsidR="00ED7787" w:rsidRPr="00F05AAC" w:rsidSect="00941DED">
      <w:headerReference w:type="default" r:id="rId8"/>
      <w:headerReference w:type="first" r:id="rId9"/>
      <w:footerReference w:type="first" r:id="rId10"/>
      <w:pgSz w:w="11907" w:h="16840"/>
      <w:pgMar w:top="1134" w:right="1418"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EA" w:rsidRDefault="000C55EA" w:rsidP="00EF37E1">
      <w:r>
        <w:separator/>
      </w:r>
    </w:p>
  </w:endnote>
  <w:endnote w:type="continuationSeparator" w:id="0">
    <w:p w:rsidR="000C55EA" w:rsidRDefault="000C55EA" w:rsidP="00E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Pr="00941DED" w:rsidRDefault="00941DED">
    <w:pPr>
      <w:pStyle w:val="Fuzeile"/>
      <w:rPr>
        <w:rFonts w:ascii="Arial" w:hAnsi="Arial" w:cs="Arial"/>
        <w:i/>
      </w:rPr>
    </w:pP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521061">
      <w:rPr>
        <w:rFonts w:ascii="Arial" w:hAnsi="Arial" w:cs="Arial"/>
        <w:b/>
        <w:i/>
        <w:noProof/>
      </w:rPr>
      <w:t>1</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521061">
      <w:rPr>
        <w:rFonts w:ascii="Arial" w:hAnsi="Arial" w:cs="Arial"/>
        <w:b/>
        <w:i/>
        <w:noProof/>
      </w:rPr>
      <w:t>2</w:t>
    </w:r>
    <w:r w:rsidRPr="00941DED">
      <w:rPr>
        <w:rFonts w:ascii="Arial" w:hAnsi="Arial" w:cs="Arial"/>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EA" w:rsidRDefault="000C55EA" w:rsidP="00EF37E1">
      <w:r>
        <w:separator/>
      </w:r>
    </w:p>
  </w:footnote>
  <w:footnote w:type="continuationSeparator" w:id="0">
    <w:p w:rsidR="000C55EA" w:rsidRDefault="000C55EA" w:rsidP="00EF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Pr="00941DED" w:rsidRDefault="00941DED">
    <w:pPr>
      <w:pStyle w:val="Kopfzeile"/>
      <w:rPr>
        <w:rFonts w:ascii="Arial" w:hAnsi="Arial" w:cs="Arial"/>
        <w:i/>
      </w:rPr>
    </w:pPr>
    <w:r>
      <w:rPr>
        <w:noProof/>
      </w:rPr>
      <mc:AlternateContent>
        <mc:Choice Requires="wps">
          <w:drawing>
            <wp:anchor distT="0" distB="0" distL="114300" distR="114300" simplePos="0" relativeHeight="251665408" behindDoc="0" locked="0" layoutInCell="1" allowOverlap="1" wp14:anchorId="0C9ECD3D" wp14:editId="43345A74">
              <wp:simplePos x="0" y="0"/>
              <wp:positionH relativeFrom="column">
                <wp:posOffset>1861185</wp:posOffset>
              </wp:positionH>
              <wp:positionV relativeFrom="paragraph">
                <wp:posOffset>-66675</wp:posOffset>
              </wp:positionV>
              <wp:extent cx="1828800" cy="1828800"/>
              <wp:effectExtent l="0" t="0" r="0" b="0"/>
              <wp:wrapTopAndBottom/>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9ECD3D" id="_x0000_t202" coordsize="21600,21600" o:spt="202" path="m,l,21600r21600,l21600,xe">
              <v:stroke joinstyle="miter"/>
              <v:path gradientshapeok="t" o:connecttype="rect"/>
            </v:shapetype>
            <v:shape id="Textfeld 5" o:spid="_x0000_s1026" type="#_x0000_t202" style="position:absolute;margin-left:146.55pt;margin-top:-5.2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" filled="f" stroked="f">
              <v:textbox style="mso-fit-shape-to-text:t">
                <w:txbxContent>
                  <w:p w:rsidR="00941DED" w:rsidRPr="00941DED" w:rsidRDefault="00941DED" w:rsidP="00941DED">
                    <w:pPr>
                      <w:pStyle w:val="Kopfzeile"/>
                      <w:jc w:val="center"/>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941DED">
                      <w:rPr>
                        <w:rFonts w:ascii="Arial" w:hAnsi="Arial" w:cs="Arial"/>
                        <w:b/>
                        <w:i/>
                        <w:caps/>
                        <w:noProof/>
                        <w:sz w:val="5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w10:wrap type="topAndBottom"/>
            </v:shape>
          </w:pict>
        </mc:Fallback>
      </mc:AlternateContent>
    </w:r>
    <w:r>
      <w:rPr>
        <w:noProof/>
      </w:rPr>
      <w:drawing>
        <wp:inline distT="0" distB="0" distL="0" distR="0" wp14:anchorId="4A7EDDF2" wp14:editId="00156389">
          <wp:extent cx="1771650" cy="361950"/>
          <wp:effectExtent l="0" t="0" r="0" b="0"/>
          <wp:docPr id="2" name="Grafik 1" descr="brief_e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rief_ec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r>
      <w:rPr>
        <w:rFonts w:ascii="Arial" w:hAnsi="Arial" w:cs="Arial"/>
        <w:i/>
      </w:rPr>
      <w:t xml:space="preserve"> </w:t>
    </w:r>
    <w:r w:rsidRPr="00941DED">
      <w:rPr>
        <w:rFonts w:ascii="Arial" w:hAnsi="Arial" w:cs="Arial"/>
        <w:i/>
      </w:rPr>
      <w:tab/>
    </w:r>
    <w:r w:rsidRPr="00941DED">
      <w:rPr>
        <w:rFonts w:ascii="Arial" w:hAnsi="Arial" w:cs="Arial"/>
        <w:i/>
      </w:rPr>
      <w:tab/>
      <w:t xml:space="preserve">Seite </w:t>
    </w:r>
    <w:r w:rsidRPr="00941DED">
      <w:rPr>
        <w:rFonts w:ascii="Arial" w:hAnsi="Arial" w:cs="Arial"/>
        <w:b/>
        <w:i/>
      </w:rPr>
      <w:fldChar w:fldCharType="begin"/>
    </w:r>
    <w:r w:rsidRPr="00941DED">
      <w:rPr>
        <w:rFonts w:ascii="Arial" w:hAnsi="Arial" w:cs="Arial"/>
        <w:b/>
        <w:i/>
      </w:rPr>
      <w:instrText>PAGE  \* Arabic  \* MERGEFORMAT</w:instrText>
    </w:r>
    <w:r w:rsidRPr="00941DED">
      <w:rPr>
        <w:rFonts w:ascii="Arial" w:hAnsi="Arial" w:cs="Arial"/>
        <w:b/>
        <w:i/>
      </w:rPr>
      <w:fldChar w:fldCharType="separate"/>
    </w:r>
    <w:r w:rsidR="00521061">
      <w:rPr>
        <w:rFonts w:ascii="Arial" w:hAnsi="Arial" w:cs="Arial"/>
        <w:b/>
        <w:i/>
        <w:noProof/>
      </w:rPr>
      <w:t>2</w:t>
    </w:r>
    <w:r w:rsidRPr="00941DED">
      <w:rPr>
        <w:rFonts w:ascii="Arial" w:hAnsi="Arial" w:cs="Arial"/>
        <w:b/>
        <w:i/>
      </w:rPr>
      <w:fldChar w:fldCharType="end"/>
    </w:r>
    <w:r w:rsidRPr="00941DED">
      <w:rPr>
        <w:rFonts w:ascii="Arial" w:hAnsi="Arial" w:cs="Arial"/>
        <w:i/>
      </w:rPr>
      <w:t xml:space="preserve"> von </w:t>
    </w:r>
    <w:r w:rsidRPr="00941DED">
      <w:rPr>
        <w:rFonts w:ascii="Arial" w:hAnsi="Arial" w:cs="Arial"/>
        <w:b/>
        <w:i/>
      </w:rPr>
      <w:fldChar w:fldCharType="begin"/>
    </w:r>
    <w:r w:rsidRPr="00941DED">
      <w:rPr>
        <w:rFonts w:ascii="Arial" w:hAnsi="Arial" w:cs="Arial"/>
        <w:b/>
        <w:i/>
      </w:rPr>
      <w:instrText>NUMPAGES  \* Arabic  \* MERGEFORMAT</w:instrText>
    </w:r>
    <w:r w:rsidRPr="00941DED">
      <w:rPr>
        <w:rFonts w:ascii="Arial" w:hAnsi="Arial" w:cs="Arial"/>
        <w:b/>
        <w:i/>
      </w:rPr>
      <w:fldChar w:fldCharType="separate"/>
    </w:r>
    <w:r w:rsidR="00521061">
      <w:rPr>
        <w:rFonts w:ascii="Arial" w:hAnsi="Arial" w:cs="Arial"/>
        <w:b/>
        <w:i/>
        <w:noProof/>
      </w:rPr>
      <w:t>2</w:t>
    </w:r>
    <w:r w:rsidRPr="00941DED">
      <w:rPr>
        <w:rFonts w:ascii="Arial" w:hAnsi="Arial" w:cs="Arial"/>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DED" w:rsidRDefault="00941DED" w:rsidP="00941DED">
    <w:pPr>
      <w:pStyle w:val="Kopfzeile"/>
    </w:pPr>
    <w:r>
      <w:rPr>
        <w:noProof/>
      </w:rPr>
      <mc:AlternateContent>
        <mc:Choice Requires="wps">
          <w:drawing>
            <wp:anchor distT="0" distB="0" distL="114300" distR="114300" simplePos="0" relativeHeight="251663360" behindDoc="0" locked="0" layoutInCell="1" allowOverlap="1" wp14:anchorId="7C44456C" wp14:editId="62282EFA">
              <wp:simplePos x="0" y="0"/>
              <wp:positionH relativeFrom="column">
                <wp:posOffset>0</wp:posOffset>
              </wp:positionH>
              <wp:positionV relativeFrom="paragraph">
                <wp:posOffset>0</wp:posOffset>
              </wp:positionV>
              <wp:extent cx="1828800" cy="18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44456C" id="_x0000_t202" coordsize="21600,21600" o:spt="202" path="m,l,21600r21600,l21600,xe">
              <v:stroke joinstyle="miter"/>
              <v:path gradientshapeok="t" o:connecttype="rect"/>
            </v:shapetype>
            <v:shape id="Textfeld 3"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2SILJCgCAABcBAAADgAAAAAAAAAAAAAAAAAuAgAAZHJzL2Uyb0RvYy54bWxQ&#10;SwECLQAUAAYACAAAACEAS4kmzdYAAAAFAQAADwAAAAAAAAAAAAAAAACCBAAAZHJzL2Rvd25yZXYu&#10;eG1sUEsFBgAAAAAEAAQA8wAAAIUFAAAAAA==&#10;" filled="f" stroked="f">
              <v:textbox style="mso-fit-shape-to-text:t">
                <w:txbxContent>
                  <w:p w:rsidR="00941DED" w:rsidRPr="00EF37E1" w:rsidRDefault="00941DED" w:rsidP="00941DED">
                    <w:pPr>
                      <w:pStyle w:val="Kopfzeile"/>
                      <w:jc w:val="center"/>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pPr>
                    <w:r w:rsidRPr="00EF37E1">
                      <w:rPr>
                        <w:rFonts w:ascii="Arial" w:hAnsi="Arial" w:cs="Arial"/>
                        <w:b/>
                        <w:i/>
                        <w:caps/>
                        <w:noProof/>
                        <w:sz w:val="9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5000">
                                <w14:schemeClr w14:val="tx1"/>
                              </w14:gs>
                              <w14:gs w14:pos="50000">
                                <w14:srgbClr w14:val="FF0000"/>
                              </w14:gs>
                              <w14:gs w14:pos="83000">
                                <w14:srgbClr w14:val="FFC000"/>
                              </w14:gs>
                            </w14:gsLst>
                            <w14:lin w14:ang="0" w14:scaled="0"/>
                          </w14:gradFill>
                        </w14:textFill>
                      </w:rPr>
                      <w:t>DMS</w:t>
                    </w:r>
                  </w:p>
                </w:txbxContent>
              </v:textbox>
            </v:shape>
          </w:pict>
        </mc:Fallback>
      </mc:AlternateContent>
    </w:r>
    <w:r>
      <w:rPr>
        <w:noProof/>
      </w:rPr>
      <w:drawing>
        <wp:anchor distT="0" distB="0" distL="114300" distR="114300" simplePos="0" relativeHeight="251662336" behindDoc="0" locked="0" layoutInCell="1" allowOverlap="1" wp14:anchorId="3A9F18A5" wp14:editId="04813408">
          <wp:simplePos x="0" y="0"/>
          <wp:positionH relativeFrom="column">
            <wp:posOffset>4032885</wp:posOffset>
          </wp:positionH>
          <wp:positionV relativeFrom="paragraph">
            <wp:posOffset>0</wp:posOffset>
          </wp:positionV>
          <wp:extent cx="1905000" cy="809625"/>
          <wp:effectExtent l="0" t="0" r="0" b="952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owl_200.png"/>
                  <pic:cNvPicPr/>
                </pic:nvPicPr>
                <pic:blipFill>
                  <a:blip r:embed="rId1">
                    <a:extLst>
                      <a:ext uri="{28A0092B-C50C-407E-A947-70E740481C1C}">
                        <a14:useLocalDpi xmlns:a14="http://schemas.microsoft.com/office/drawing/2010/main" val="0"/>
                      </a:ext>
                    </a:extLst>
                  </a:blip>
                  <a:stretch>
                    <a:fillRect/>
                  </a:stretch>
                </pic:blipFill>
                <pic:spPr>
                  <a:xfrm>
                    <a:off x="0" y="0"/>
                    <a:ext cx="1905000" cy="809625"/>
                  </a:xfrm>
                  <a:prstGeom prst="rect">
                    <a:avLst/>
                  </a:prstGeom>
                </pic:spPr>
              </pic:pic>
            </a:graphicData>
          </a:graphic>
          <wp14:sizeRelH relativeFrom="page">
            <wp14:pctWidth>0</wp14:pctWidth>
          </wp14:sizeRelH>
          <wp14:sizeRelV relativeFrom="page">
            <wp14:pctHeight>0</wp14:pctHeight>
          </wp14:sizeRelV>
        </wp:anchor>
      </w:drawing>
    </w:r>
  </w:p>
  <w:p w:rsidR="00941DED" w:rsidRDefault="00941D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E1"/>
    <w:rsid w:val="000C55EA"/>
    <w:rsid w:val="00191878"/>
    <w:rsid w:val="00521061"/>
    <w:rsid w:val="00535A88"/>
    <w:rsid w:val="006161AA"/>
    <w:rsid w:val="00661F9A"/>
    <w:rsid w:val="0070200C"/>
    <w:rsid w:val="00711501"/>
    <w:rsid w:val="00757EDC"/>
    <w:rsid w:val="008407E3"/>
    <w:rsid w:val="009030BF"/>
    <w:rsid w:val="00941DED"/>
    <w:rsid w:val="00B43952"/>
    <w:rsid w:val="00CB3DB1"/>
    <w:rsid w:val="00D93508"/>
    <w:rsid w:val="00E04AFF"/>
    <w:rsid w:val="00E874DB"/>
    <w:rsid w:val="00ED322B"/>
    <w:rsid w:val="00ED7787"/>
    <w:rsid w:val="00EF37E1"/>
    <w:rsid w:val="00EF4906"/>
    <w:rsid w:val="00F05AAC"/>
    <w:rsid w:val="00F67428"/>
    <w:rsid w:val="00FC1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C942F"/>
  <w15:docId w15:val="{797FE705-9B7D-45E1-B9AC-2973C404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37E1"/>
    <w:pPr>
      <w:tabs>
        <w:tab w:val="center" w:pos="4536"/>
        <w:tab w:val="right" w:pos="9072"/>
      </w:tabs>
    </w:pPr>
  </w:style>
  <w:style w:type="character" w:customStyle="1" w:styleId="KopfzeileZchn">
    <w:name w:val="Kopfzeile Zchn"/>
    <w:basedOn w:val="Absatz-Standardschriftart"/>
    <w:link w:val="Kopfzeile"/>
    <w:uiPriority w:val="99"/>
    <w:rsid w:val="00EF37E1"/>
  </w:style>
  <w:style w:type="paragraph" w:styleId="Fuzeile">
    <w:name w:val="footer"/>
    <w:basedOn w:val="Standard"/>
    <w:link w:val="FuzeileZchn"/>
    <w:uiPriority w:val="99"/>
    <w:unhideWhenUsed/>
    <w:rsid w:val="00EF37E1"/>
    <w:pPr>
      <w:tabs>
        <w:tab w:val="center" w:pos="4536"/>
        <w:tab w:val="right" w:pos="9072"/>
      </w:tabs>
    </w:pPr>
  </w:style>
  <w:style w:type="character" w:customStyle="1" w:styleId="FuzeileZchn">
    <w:name w:val="Fußzeile Zchn"/>
    <w:basedOn w:val="Absatz-Standardschriftart"/>
    <w:link w:val="Fuzeile"/>
    <w:uiPriority w:val="99"/>
    <w:rsid w:val="00EF37E1"/>
  </w:style>
  <w:style w:type="paragraph" w:styleId="Sprechblasentext">
    <w:name w:val="Balloon Text"/>
    <w:basedOn w:val="Standard"/>
    <w:link w:val="SprechblasentextZchn"/>
    <w:uiPriority w:val="99"/>
    <w:semiHidden/>
    <w:unhideWhenUsed/>
    <w:rsid w:val="00EF37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37E1"/>
    <w:rPr>
      <w:rFonts w:ascii="Tahoma" w:hAnsi="Tahoma" w:cs="Tahoma"/>
      <w:sz w:val="16"/>
      <w:szCs w:val="16"/>
    </w:rPr>
  </w:style>
  <w:style w:type="character" w:styleId="Hyperlink">
    <w:name w:val="Hyperlink"/>
    <w:basedOn w:val="Absatz-Standardschriftart"/>
    <w:uiPriority w:val="99"/>
    <w:unhideWhenUsed/>
    <w:rsid w:val="00ED7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rick.beyer@sv-ow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05E926-861A-4432-B086-D5EE6FF1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Patrick</dc:creator>
  <cp:lastModifiedBy>beytrick@googlemail.com</cp:lastModifiedBy>
  <cp:revision>2</cp:revision>
  <cp:lastPrinted>2016-10-31T20:46:00Z</cp:lastPrinted>
  <dcterms:created xsi:type="dcterms:W3CDTF">2018-11-04T22:47:00Z</dcterms:created>
  <dcterms:modified xsi:type="dcterms:W3CDTF">2018-11-04T22:47:00Z</dcterms:modified>
</cp:coreProperties>
</file>